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A7" w:rsidRDefault="00B80BA7" w:rsidP="00B80BA7">
      <w:pPr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AC9C" wp14:editId="77AE8BBA">
                <wp:simplePos x="0" y="0"/>
                <wp:positionH relativeFrom="page">
                  <wp:posOffset>5967730</wp:posOffset>
                </wp:positionH>
                <wp:positionV relativeFrom="paragraph">
                  <wp:posOffset>-871220</wp:posOffset>
                </wp:positionV>
                <wp:extent cx="2173857" cy="11128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111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9D" w:rsidRDefault="0036229D">
                            <w:r w:rsidRPr="00DD394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99D3E3" wp14:editId="5E626FB9">
                                  <wp:extent cx="1359638" cy="752475"/>
                                  <wp:effectExtent l="0" t="0" r="0" b="0"/>
                                  <wp:docPr id="2" name="Picture 2" descr="C:\Users\Leanne\Desktop\purus-logo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anne\Desktop\purus-logo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729" cy="80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A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9.9pt;margin-top:-68.6pt;width:171.1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" fillcolor="white [3201]" stroked="f" strokeweight=".5pt">
                <v:textbox>
                  <w:txbxContent>
                    <w:p w:rsidR="0036229D" w:rsidRDefault="0036229D">
                      <w:r w:rsidRPr="00DD394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99D3E3" wp14:editId="5E626FB9">
                            <wp:extent cx="1359638" cy="752475"/>
                            <wp:effectExtent l="0" t="0" r="0" b="0"/>
                            <wp:docPr id="2" name="Picture 2" descr="C:\Users\Leanne\Desktop\purus-logo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anne\Desktop\purus-logo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729" cy="80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DD93" wp14:editId="5D162FDC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133350" cy="10725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25150"/>
                        </a:xfrm>
                        <a:prstGeom prst="rect">
                          <a:avLst/>
                        </a:prstGeom>
                        <a:solidFill>
                          <a:srgbClr val="00A1E0"/>
                        </a:solidFill>
                        <a:ln>
                          <a:solidFill>
                            <a:srgbClr val="00A1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68CD" id="Rectangle 5" o:spid="_x0000_s1026" style="position:absolute;margin-left:0;margin-top:-71.05pt;width:10.5pt;height:844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" fillcolor="#00a1e0" strokecolor="#00a1e0" strokeweight="1pt">
                <w10:wrap anchorx="page"/>
              </v:rect>
            </w:pict>
          </mc:Fallback>
        </mc:AlternateContent>
      </w:r>
    </w:p>
    <w:p w:rsidR="0032370E" w:rsidRDefault="0032370E" w:rsidP="0032370E">
      <w:pPr>
        <w:pStyle w:val="Title"/>
        <w:jc w:val="left"/>
        <w:rPr>
          <w:rFonts w:ascii="Calibri" w:hAnsi="Calibri"/>
          <w:sz w:val="28"/>
          <w:szCs w:val="28"/>
          <w:u w:val="none"/>
        </w:rPr>
      </w:pPr>
    </w:p>
    <w:p w:rsidR="0032370E" w:rsidRDefault="0032370E" w:rsidP="0032370E">
      <w:pPr>
        <w:pStyle w:val="Title"/>
        <w:jc w:val="left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Leanne Harkin</w:t>
      </w:r>
    </w:p>
    <w:p w:rsidR="0032370E" w:rsidRPr="00C0547E" w:rsidRDefault="0032370E" w:rsidP="0032370E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32370E" w:rsidRPr="002C3190" w:rsidRDefault="0032370E" w:rsidP="0032370E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2C3190">
        <w:rPr>
          <w:rFonts w:asciiTheme="minorHAnsi" w:hAnsiTheme="minorHAnsi" w:cs="Arial"/>
          <w:color w:val="000000"/>
          <w:sz w:val="22"/>
          <w:szCs w:val="22"/>
          <w:lang w:val="en-GB"/>
        </w:rPr>
        <w:t>Certif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ied Salesforce Administrator ADM</w:t>
      </w:r>
      <w:r w:rsidRPr="002C319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201</w:t>
      </w:r>
    </w:p>
    <w:p w:rsidR="0032370E" w:rsidRPr="002C3190" w:rsidRDefault="0032370E" w:rsidP="0032370E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2C3190">
        <w:rPr>
          <w:rFonts w:asciiTheme="minorHAnsi" w:hAnsiTheme="minorHAnsi"/>
          <w:b w:val="0"/>
          <w:sz w:val="22"/>
          <w:szCs w:val="22"/>
          <w:u w:val="none"/>
        </w:rPr>
        <w:t>Certified Salesforce Instructor</w:t>
      </w:r>
    </w:p>
    <w:p w:rsidR="0032370E" w:rsidRPr="002C3190" w:rsidRDefault="0032370E" w:rsidP="0032370E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2C3190">
        <w:rPr>
          <w:rFonts w:asciiTheme="minorHAnsi" w:hAnsiTheme="minorHAnsi"/>
          <w:b w:val="0"/>
          <w:sz w:val="22"/>
          <w:szCs w:val="22"/>
          <w:u w:val="none"/>
        </w:rPr>
        <w:t>The Chartered Institute of Marketers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- </w:t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>Professional Diploma in Marketing</w:t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</w:p>
    <w:p w:rsidR="0032370E" w:rsidRPr="002C3190" w:rsidRDefault="0032370E" w:rsidP="0032370E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T</w:t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>he University of Central England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- </w:t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 xml:space="preserve">BA HONS Marketing </w:t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2C3190">
        <w:rPr>
          <w:rFonts w:asciiTheme="minorHAnsi" w:hAnsiTheme="minorHAnsi"/>
          <w:b w:val="0"/>
          <w:sz w:val="22"/>
          <w:szCs w:val="22"/>
          <w:u w:val="none"/>
        </w:rPr>
        <w:tab/>
      </w:r>
    </w:p>
    <w:p w:rsidR="0032370E" w:rsidRPr="002C3190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2C3190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44345A">
        <w:rPr>
          <w:rFonts w:asciiTheme="minorHAnsi" w:hAnsiTheme="minorHAnsi"/>
          <w:b w:val="0"/>
          <w:sz w:val="22"/>
          <w:szCs w:val="22"/>
          <w:u w:val="none"/>
        </w:rPr>
        <w:t>Leanne worked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as a System Administrator for 6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 years before joining Purus. Leanne is currently working with Salesforce delivering training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of </w:t>
      </w:r>
      <w:r>
        <w:rPr>
          <w:rFonts w:asciiTheme="minorHAnsi" w:hAnsiTheme="minorHAnsi"/>
          <w:b w:val="0"/>
          <w:sz w:val="22"/>
          <w:szCs w:val="22"/>
          <w:u w:val="none"/>
        </w:rPr>
        <w:t>their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 public courses ADM 201, RTP 101 and ADM 202 both in the classroom and virtual training sessions. </w:t>
      </w: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She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 is also involved in a number of end user training projects working with direct SFDC clients, delivering training to sales reps and managers. This has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taken place in the class room and 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>in various locations across Europe and Asia.</w:t>
      </w: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Outside of Salesforce Leanne works on c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urriculum development work </w:t>
      </w:r>
      <w:r>
        <w:rPr>
          <w:rFonts w:asciiTheme="minorHAnsi" w:hAnsiTheme="minorHAnsi"/>
          <w:b w:val="0"/>
          <w:sz w:val="22"/>
          <w:szCs w:val="22"/>
          <w:u w:val="none"/>
        </w:rPr>
        <w:t>delivering bespoke Salesforce training;</w:t>
      </w:r>
      <w:r w:rsidRPr="0044345A">
        <w:rPr>
          <w:rFonts w:asciiTheme="minorHAnsi" w:hAnsiTheme="minorHAnsi"/>
          <w:b w:val="0"/>
          <w:sz w:val="22"/>
          <w:szCs w:val="22"/>
          <w:u w:val="none"/>
        </w:rPr>
        <w:t xml:space="preserve"> writing training scripts, slides and pr</w:t>
      </w:r>
      <w:r>
        <w:rPr>
          <w:rFonts w:asciiTheme="minorHAnsi" w:hAnsiTheme="minorHAnsi"/>
          <w:b w:val="0"/>
          <w:sz w:val="22"/>
          <w:szCs w:val="22"/>
          <w:u w:val="none"/>
        </w:rPr>
        <w:t>eparing online training courses.</w:t>
      </w:r>
    </w:p>
    <w:p w:rsidR="0032370E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32370E" w:rsidRPr="0044345A" w:rsidRDefault="0032370E" w:rsidP="0032370E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44345A">
        <w:rPr>
          <w:rFonts w:asciiTheme="minorHAnsi" w:hAnsiTheme="minorHAnsi"/>
          <w:b w:val="0"/>
          <w:sz w:val="22"/>
          <w:szCs w:val="22"/>
          <w:u w:val="none"/>
        </w:rPr>
        <w:t>Current and on ongoing implementations include work on:</w:t>
      </w:r>
    </w:p>
    <w:p w:rsidR="0032370E" w:rsidRPr="002C3190" w:rsidRDefault="0032370E" w:rsidP="0032370E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32370E" w:rsidRPr="0044345A" w:rsidRDefault="0032370E" w:rsidP="0032370E">
      <w:pPr>
        <w:pStyle w:val="BodyText"/>
        <w:numPr>
          <w:ilvl w:val="0"/>
          <w:numId w:val="5"/>
        </w:numPr>
        <w:jc w:val="left"/>
        <w:rPr>
          <w:rFonts w:asciiTheme="minorHAnsi" w:hAnsiTheme="minorHAnsi"/>
          <w:b/>
          <w:sz w:val="22"/>
          <w:szCs w:val="22"/>
        </w:rPr>
      </w:pPr>
      <w:r w:rsidRPr="0044345A">
        <w:rPr>
          <w:rFonts w:asciiTheme="minorHAnsi" w:hAnsiTheme="minorHAnsi"/>
          <w:sz w:val="22"/>
          <w:szCs w:val="22"/>
        </w:rPr>
        <w:t xml:space="preserve">Initial set up, customization, custom objects, workflows, report and dashboard building and defining security models. </w:t>
      </w:r>
    </w:p>
    <w:p w:rsidR="0032370E" w:rsidRPr="002C3190" w:rsidRDefault="0032370E" w:rsidP="0032370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</w:pPr>
      <w:r w:rsidRPr="002C3190">
        <w:t>Training  - produced training guide and “quick start” help sheets</w:t>
      </w:r>
    </w:p>
    <w:p w:rsidR="0032370E" w:rsidRPr="002C3190" w:rsidRDefault="0032370E" w:rsidP="0032370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</w:pPr>
      <w:r w:rsidRPr="002C3190">
        <w:t>Customisation - page layouts, record types and fields</w:t>
      </w:r>
    </w:p>
    <w:p w:rsidR="0032370E" w:rsidRPr="002C3190" w:rsidRDefault="0032370E" w:rsidP="0032370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</w:pPr>
      <w:r w:rsidRPr="002C3190">
        <w:t>Reports and dashboard - sales reports, supplier reports, account reports</w:t>
      </w:r>
    </w:p>
    <w:p w:rsidR="0032370E" w:rsidRPr="002C3190" w:rsidRDefault="0032370E" w:rsidP="0032370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</w:pPr>
      <w:r w:rsidRPr="002C3190">
        <w:t>Building custom objects - built objects to track client bookings and a tenders</w:t>
      </w:r>
    </w:p>
    <w:p w:rsidR="0032370E" w:rsidRDefault="0032370E" w:rsidP="0032370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</w:pPr>
      <w:r w:rsidRPr="002C3190">
        <w:t>Data management - importing and maintenance, validation rules</w:t>
      </w:r>
    </w:p>
    <w:p w:rsidR="0032370E" w:rsidRDefault="0032370E" w:rsidP="0032370E">
      <w:pPr>
        <w:tabs>
          <w:tab w:val="left" w:pos="360"/>
        </w:tabs>
        <w:spacing w:after="0" w:line="240" w:lineRule="auto"/>
      </w:pPr>
    </w:p>
    <w:p w:rsidR="0032370E" w:rsidRDefault="0032370E" w:rsidP="0032370E">
      <w:pPr>
        <w:tabs>
          <w:tab w:val="left" w:pos="360"/>
        </w:tabs>
        <w:spacing w:after="0" w:line="240" w:lineRule="auto"/>
      </w:pPr>
    </w:p>
    <w:p w:rsidR="0032370E" w:rsidRDefault="0032370E" w:rsidP="0032370E">
      <w:pPr>
        <w:tabs>
          <w:tab w:val="left" w:pos="360"/>
        </w:tabs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10096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0E" w:rsidRDefault="0032370E" w:rsidP="0032370E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2370E" w:rsidRDefault="0032370E" w:rsidP="0032370E">
      <w:pPr>
        <w:pStyle w:val="BodyText"/>
        <w:rPr>
          <w:rFonts w:ascii="Calibri" w:hAnsi="Calibri"/>
          <w:b/>
          <w:sz w:val="22"/>
          <w:szCs w:val="22"/>
        </w:rPr>
      </w:pPr>
    </w:p>
    <w:p w:rsidR="0032370E" w:rsidRDefault="0032370E" w:rsidP="0032370E">
      <w:pPr>
        <w:pStyle w:val="BodyText"/>
        <w:rPr>
          <w:rFonts w:ascii="Calibri" w:hAnsi="Calibri"/>
          <w:b/>
          <w:sz w:val="22"/>
          <w:szCs w:val="22"/>
        </w:rPr>
      </w:pPr>
    </w:p>
    <w:p w:rsidR="0032370E" w:rsidRDefault="0032370E" w:rsidP="0032370E">
      <w:pPr>
        <w:pStyle w:val="BodyText"/>
        <w:rPr>
          <w:rFonts w:ascii="Calibri" w:hAnsi="Calibri"/>
          <w:b/>
          <w:sz w:val="22"/>
          <w:szCs w:val="22"/>
        </w:rPr>
      </w:pPr>
    </w:p>
    <w:p w:rsidR="0032370E" w:rsidRDefault="0032370E" w:rsidP="0032370E">
      <w:pPr>
        <w:pStyle w:val="BodyText"/>
        <w:rPr>
          <w:rFonts w:ascii="Calibri" w:hAnsi="Calibri"/>
          <w:b/>
          <w:sz w:val="22"/>
          <w:szCs w:val="22"/>
        </w:rPr>
      </w:pPr>
    </w:p>
    <w:sectPr w:rsidR="0032370E" w:rsidSect="003237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E8" w:rsidRDefault="007B4CE8" w:rsidP="00B80BA7">
      <w:pPr>
        <w:spacing w:after="0" w:line="240" w:lineRule="auto"/>
      </w:pPr>
      <w:r>
        <w:separator/>
      </w:r>
    </w:p>
  </w:endnote>
  <w:endnote w:type="continuationSeparator" w:id="0">
    <w:p w:rsidR="007B4CE8" w:rsidRDefault="007B4CE8" w:rsidP="00B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E8" w:rsidRDefault="007B4CE8" w:rsidP="00B80BA7">
      <w:pPr>
        <w:spacing w:after="0" w:line="240" w:lineRule="auto"/>
      </w:pPr>
      <w:r>
        <w:separator/>
      </w:r>
    </w:p>
  </w:footnote>
  <w:footnote w:type="continuationSeparator" w:id="0">
    <w:p w:rsidR="007B4CE8" w:rsidRDefault="007B4CE8" w:rsidP="00B8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0E3AF5"/>
    <w:multiLevelType w:val="hybridMultilevel"/>
    <w:tmpl w:val="0238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620"/>
    <w:multiLevelType w:val="hybridMultilevel"/>
    <w:tmpl w:val="6FD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440"/>
    <w:multiLevelType w:val="hybridMultilevel"/>
    <w:tmpl w:val="71BCC4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EF52A8"/>
    <w:multiLevelType w:val="hybridMultilevel"/>
    <w:tmpl w:val="87CC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5A5A"/>
    <w:multiLevelType w:val="hybridMultilevel"/>
    <w:tmpl w:val="FFA2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7"/>
    <w:rsid w:val="00281F62"/>
    <w:rsid w:val="002C3190"/>
    <w:rsid w:val="0032370E"/>
    <w:rsid w:val="0036229D"/>
    <w:rsid w:val="003B646D"/>
    <w:rsid w:val="0044345A"/>
    <w:rsid w:val="004F5F23"/>
    <w:rsid w:val="00507A7A"/>
    <w:rsid w:val="005D6078"/>
    <w:rsid w:val="0070011D"/>
    <w:rsid w:val="0076356D"/>
    <w:rsid w:val="007B4CE8"/>
    <w:rsid w:val="00886B13"/>
    <w:rsid w:val="00B80BA7"/>
    <w:rsid w:val="00BA7396"/>
    <w:rsid w:val="00BE7581"/>
    <w:rsid w:val="00CE2CF7"/>
    <w:rsid w:val="00DD3947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E40DB-6508-4D8F-85A3-8259A9E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31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3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C319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2C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C3190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2C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C31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A7"/>
  </w:style>
  <w:style w:type="paragraph" w:styleId="Footer">
    <w:name w:val="footer"/>
    <w:basedOn w:val="Normal"/>
    <w:link w:val="FooterChar"/>
    <w:uiPriority w:val="99"/>
    <w:unhideWhenUsed/>
    <w:rsid w:val="00B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Harkin</dc:creator>
  <cp:keywords/>
  <dc:description/>
  <cp:lastModifiedBy>Leanne Harkin</cp:lastModifiedBy>
  <cp:revision>3</cp:revision>
  <dcterms:created xsi:type="dcterms:W3CDTF">2015-08-04T15:59:00Z</dcterms:created>
  <dcterms:modified xsi:type="dcterms:W3CDTF">2015-08-04T16:11:00Z</dcterms:modified>
</cp:coreProperties>
</file>